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DB" w:rsidRPr="00A853CE" w:rsidRDefault="00BF40C6" w:rsidP="00804116">
      <w:pPr>
        <w:jc w:val="center"/>
        <w:rPr>
          <w:b/>
        </w:rPr>
      </w:pPr>
      <w:r w:rsidRPr="00A853CE">
        <w:rPr>
          <w:b/>
        </w:rPr>
        <w:t>Odborárska V4 alebo varovanie z</w:t>
      </w:r>
      <w:r w:rsidR="00FA578E" w:rsidRPr="00A853CE">
        <w:rPr>
          <w:b/>
        </w:rPr>
        <w:t> </w:t>
      </w:r>
      <w:r w:rsidRPr="00A853CE">
        <w:rPr>
          <w:b/>
        </w:rPr>
        <w:t>Budapešti</w:t>
      </w:r>
    </w:p>
    <w:p w:rsidR="00FA578E" w:rsidRDefault="00FA578E" w:rsidP="00A853CE">
      <w:pPr>
        <w:jc w:val="both"/>
      </w:pPr>
    </w:p>
    <w:p w:rsidR="00FA578E" w:rsidRDefault="00FA578E" w:rsidP="00A853CE">
      <w:pPr>
        <w:jc w:val="both"/>
      </w:pPr>
      <w:r>
        <w:t>Dňa 6. mája 2024 sa v Budapešti uskutočnilo stretnutie zástupcov odborových zväzov školstva v krajinách V4. Stretnutie inicioval Odborový zväz maďarských pedagógov, ktorý má záujem nadviazať užšiu spoluprácu s partnerskými organizáciami v rámci regiónu. Pozvanie sme s potešením prijali, keďže považujeme za dôležité navzájom sa informovať o dianí v školstve, inšpirovať sa pozitívnymi príkladmi z praxe a tiež upozorniť na problematické oblasti.</w:t>
      </w:r>
      <w:r w:rsidR="00615C7F">
        <w:t xml:space="preserve"> Krajiny V4 zápasia s podobnými problémami akými sú nedostatočné výsledky vzdelávania v rámci medzinárodných porovnaní, nedostatok učiteľov vo vybraných predmetoch či málo atraktívne platy zamestnancov školstva.</w:t>
      </w:r>
    </w:p>
    <w:p w:rsidR="00FA578E" w:rsidRDefault="00FA578E" w:rsidP="00A853CE">
      <w:pPr>
        <w:jc w:val="both"/>
      </w:pPr>
    </w:p>
    <w:p w:rsidR="00FA578E" w:rsidRDefault="00FA578E" w:rsidP="00A853CE">
      <w:pPr>
        <w:jc w:val="both"/>
      </w:pPr>
      <w:r>
        <w:t>Odborový zväz školstva zastupovali na rokovaní členovia vedenia zväzu pod vedením predsedu zväzu Pavla Ondeka. Predseda zväzu vo svojom vystúpení informoval kolegov o aktuálnej situácii v slovenskom školstve, spôsobe financovania zamestnancov, prebiehajúcej kurikulárnej reforme, katalógu podporných opatrení či o systéme profesijného rastu v rámci zákona o pedagogických a odborných zamestnancoch.</w:t>
      </w:r>
      <w:r w:rsidR="00615C7F">
        <w:t xml:space="preserve"> Okrem toho vyzdvihol dobrú úroveň sociálneho dialógu s ministerstvom školstva a tiež v rámci tripartity.</w:t>
      </w:r>
    </w:p>
    <w:p w:rsidR="00FA578E" w:rsidRDefault="00FA578E" w:rsidP="00A853CE">
      <w:pPr>
        <w:jc w:val="both"/>
      </w:pPr>
    </w:p>
    <w:p w:rsidR="00FA578E" w:rsidRDefault="00FA578E" w:rsidP="00A853CE">
      <w:pPr>
        <w:jc w:val="both"/>
      </w:pPr>
      <w:r>
        <w:t xml:space="preserve">Predseda českého odborového zväzu ČMOS PŠ František Dobšík informoval o vývoji </w:t>
      </w:r>
      <w:r w:rsidR="00FE78F7">
        <w:t xml:space="preserve">priemerných </w:t>
      </w:r>
      <w:r>
        <w:t>platov učiteľov v ČR v posledných rokoch a súvisiacom záväzku vlády na dosiahnutie 130% priemerného platu</w:t>
      </w:r>
      <w:r w:rsidR="00FE78F7">
        <w:t xml:space="preserve"> v národnom hospodárstve. Zároveň ale  informoval o návrhoch vlády smerujúcich k zníženiu počtu nepedagogických zamestnancov, čo vyústilo do jednodňového výstražného štrajku v roku 2023, do ktorého sa zapojilo približne 70% zamestnancov školstva. Financovanie zamestnancov v ČR sa odvíja od počtu reálne odučených hodín podľa učebných odborov, čo sa javí ako lepší systém oproti normatívnemu financovaniu na žiaka, ktorý máme v SR. Naproti tomu však v ČR neexistuje systém odmeňovania zamestnancov za ich profesijný rozvoj.</w:t>
      </w:r>
    </w:p>
    <w:p w:rsidR="00FE78F7" w:rsidRDefault="00FE78F7" w:rsidP="00A853CE">
      <w:pPr>
        <w:jc w:val="both"/>
      </w:pPr>
    </w:p>
    <w:p w:rsidR="00FE78F7" w:rsidRDefault="00FE78F7" w:rsidP="00A853CE">
      <w:pPr>
        <w:jc w:val="both"/>
      </w:pPr>
      <w:r>
        <w:t xml:space="preserve">Zástupkyňa poľského odborového zväzu ZNP Dorota Obidniak informovala o nedávnych protestoch proti politike bývalej vlády v oblasti školstva a tiež o rôznych prístupoch </w:t>
      </w:r>
      <w:r w:rsidR="00615C7F">
        <w:t>pri riešení nových výziev, ktoré súvisia</w:t>
      </w:r>
      <w:r>
        <w:t xml:space="preserve"> s veľkým počtom </w:t>
      </w:r>
      <w:r w:rsidR="00615C7F">
        <w:t>žiakov a študentov</w:t>
      </w:r>
      <w:r>
        <w:t xml:space="preserve"> z</w:t>
      </w:r>
      <w:r w:rsidR="00615C7F">
        <w:t> </w:t>
      </w:r>
      <w:r>
        <w:t>Ukrajiny</w:t>
      </w:r>
      <w:r w:rsidR="00615C7F">
        <w:t>.</w:t>
      </w:r>
    </w:p>
    <w:p w:rsidR="00615C7F" w:rsidRDefault="00615C7F" w:rsidP="00A853CE">
      <w:pPr>
        <w:jc w:val="both"/>
      </w:pPr>
    </w:p>
    <w:p w:rsidR="00615C7F" w:rsidRDefault="00615C7F" w:rsidP="00A853CE">
      <w:pPr>
        <w:jc w:val="both"/>
      </w:pPr>
      <w:r>
        <w:t xml:space="preserve">Predseda maďarského odborového zväzu PSZ </w:t>
      </w:r>
      <w:proofErr w:type="spellStart"/>
      <w:r>
        <w:t>Tamás</w:t>
      </w:r>
      <w:proofErr w:type="spellEnd"/>
      <w:r>
        <w:t xml:space="preserve"> </w:t>
      </w:r>
      <w:proofErr w:type="spellStart"/>
      <w:r>
        <w:t>Totyik</w:t>
      </w:r>
      <w:proofErr w:type="spellEnd"/>
      <w:r>
        <w:t xml:space="preserve"> poskytol negatívny pohľad na postoj maďarskej vlády ku školstvu</w:t>
      </w:r>
      <w:r w:rsidR="003160C8">
        <w:t>. Kritizoval, že v Maďarsku neexistuje samostatné ministerstvo školstva a teda ani žiadny relevantný sociálny dialóg. Povedal, že v maďarskom školstve je až 6000 voľných pracovných miest a až 18% vyučovacích hodín je odučených zamestnancami bez potrebnej kvalifikácie. V porovnaní s výdavkami vlády na masový šport (2,5% HDP) alebo vládnu komunikáciu (1% HDP) sa finančné prostriedky na školstvo javia ako neprimerane nízke. Upriamil pozornosť na skrytú privatizáciu prostredníctvom cirkevných škôl, ktoré čoraz viac vystupujú ako zriaďovatelia škôl</w:t>
      </w:r>
      <w:r w:rsidR="007F26FE" w:rsidRPr="007F26FE">
        <w:t xml:space="preserve"> </w:t>
      </w:r>
      <w:r w:rsidR="007F26FE">
        <w:t>či reedukačných centier</w:t>
      </w:r>
      <w:r w:rsidR="003160C8">
        <w:t xml:space="preserve"> v menej </w:t>
      </w:r>
      <w:r w:rsidR="00037BB1">
        <w:t xml:space="preserve">rozvinutých regiónoch. </w:t>
      </w:r>
      <w:r w:rsidR="003160C8">
        <w:t>Na oplátku vláda v týchto školách presadzuje náboženskú výchovu</w:t>
      </w:r>
      <w:r w:rsidR="00037BB1">
        <w:t xml:space="preserve"> a</w:t>
      </w:r>
      <w:r w:rsidR="007F26FE">
        <w:t> </w:t>
      </w:r>
      <w:r w:rsidR="00037BB1">
        <w:t>zvyšuje</w:t>
      </w:r>
      <w:r w:rsidR="007F26FE">
        <w:t xml:space="preserve"> im</w:t>
      </w:r>
      <w:bookmarkStart w:id="0" w:name="_GoBack"/>
      <w:bookmarkEnd w:id="0"/>
      <w:r w:rsidR="00037BB1">
        <w:t xml:space="preserve"> dotácie</w:t>
      </w:r>
      <w:r w:rsidR="003160C8">
        <w:t xml:space="preserve">. </w:t>
      </w:r>
      <w:r w:rsidR="00037BB1">
        <w:t xml:space="preserve">Kritická situácia je podľa neho v oblasti </w:t>
      </w:r>
      <w:proofErr w:type="spellStart"/>
      <w:r w:rsidR="00037BB1">
        <w:t>inkluzívneho</w:t>
      </w:r>
      <w:proofErr w:type="spellEnd"/>
      <w:r w:rsidR="00037BB1">
        <w:t xml:space="preserve"> vzdelávania, kde chýba približne 30% odborníkov v rámci podporných profesií. </w:t>
      </w:r>
      <w:r w:rsidR="003160C8">
        <w:t xml:space="preserve">V súvislosti </w:t>
      </w:r>
      <w:r w:rsidR="00037BB1">
        <w:t xml:space="preserve">s </w:t>
      </w:r>
      <w:r w:rsidR="003160C8">
        <w:t xml:space="preserve">konzervatívnou politikou vlády V. </w:t>
      </w:r>
      <w:proofErr w:type="spellStart"/>
      <w:r w:rsidR="003160C8">
        <w:t>Orbána</w:t>
      </w:r>
      <w:proofErr w:type="spellEnd"/>
      <w:r w:rsidR="003160C8">
        <w:t xml:space="preserve"> upozornil na negatívne dopady na úroveň výchovy a vzdelávania a snahy o</w:t>
      </w:r>
      <w:r w:rsidR="00037BB1">
        <w:t> vytvorenie súkromných elitných tried po vzore fašistického Talianska. Reforma vzdelávacieho systému podľa neho pridáva ešte viac memorovania</w:t>
      </w:r>
      <w:r w:rsidR="00A853CE">
        <w:t>, ignoruje moderné trendy</w:t>
      </w:r>
      <w:r w:rsidR="00037BB1">
        <w:t xml:space="preserve"> a deje sa bez akejkoľvek verejnej debaty. Po nedávnych masových protestoch zamestnancov školstva, k</w:t>
      </w:r>
      <w:r w:rsidR="00A853CE">
        <w:t>u ktorým sa pridali aj študenti</w:t>
      </w:r>
      <w:r w:rsidR="00037BB1">
        <w:t xml:space="preserve"> vníma T. </w:t>
      </w:r>
      <w:proofErr w:type="spellStart"/>
      <w:r w:rsidR="00037BB1">
        <w:t>Totyik</w:t>
      </w:r>
      <w:proofErr w:type="spellEnd"/>
      <w:r w:rsidR="00037BB1">
        <w:t xml:space="preserve"> kroky maďarskej vlády ako pomstu. Členstvo v odboroch je diskriminačným faktorom pri hodnotení zamestnancov a vláda chce odbory nahradiť umelo vytvorenými profesijnými komorami. </w:t>
      </w:r>
      <w:r w:rsidR="00A853CE">
        <w:lastRenderedPageBreak/>
        <w:t xml:space="preserve">Učiteľ môže byť prevelený podľa potreby jednostranným rozhodnutím v rámci siete približne 60 škôl. </w:t>
      </w:r>
      <w:r w:rsidR="00037BB1">
        <w:t xml:space="preserve">V Maďarsku je dokonca obmedzené právo na štrajk v materských školách a končiacich ročníkoch ZŠ a SŠ. </w:t>
      </w:r>
    </w:p>
    <w:p w:rsidR="00A853CE" w:rsidRDefault="00A853CE" w:rsidP="00A853CE">
      <w:pPr>
        <w:jc w:val="both"/>
      </w:pPr>
    </w:p>
    <w:p w:rsidR="00A853CE" w:rsidRDefault="00A853CE" w:rsidP="00A853CE">
      <w:pPr>
        <w:jc w:val="both"/>
      </w:pPr>
      <w:r>
        <w:t xml:space="preserve">Na otázku predsedu OZŠ Pavla Ondeka, ako by sme mohli našim maďarským kolegom pomôcť, reagoval predseda maďarského zväzu pedagógov len tým, aby sme v našich krajinách chránili demokratické inštitúcie, nezávislé médiá, postavili sa na odpor pri snahách o totalitné praktiky a zabránili tak snahám o rozšírenie politiky V. </w:t>
      </w:r>
      <w:proofErr w:type="spellStart"/>
      <w:r>
        <w:t>Orbána</w:t>
      </w:r>
      <w:proofErr w:type="spellEnd"/>
      <w:r>
        <w:t xml:space="preserve"> aj do iných európskych krajín. Pričom varoval pred negatívnymi dopadmi tejto politiky predovšetkým na základné občianske a odborárske práva a na úroveň výchovy a vzdelávania, ako aj postavenie zamestnancov školstva.</w:t>
      </w:r>
    </w:p>
    <w:p w:rsidR="00BF40C6" w:rsidRDefault="00BF40C6" w:rsidP="00A853CE">
      <w:pPr>
        <w:jc w:val="both"/>
      </w:pPr>
    </w:p>
    <w:p w:rsidR="00BF40C6" w:rsidRDefault="00BF40C6" w:rsidP="00A853CE">
      <w:pPr>
        <w:jc w:val="both"/>
      </w:pPr>
    </w:p>
    <w:p w:rsidR="00A853CE" w:rsidRDefault="00A853CE" w:rsidP="00A853CE">
      <w:pPr>
        <w:jc w:val="both"/>
      </w:pPr>
      <w:r>
        <w:t>Juraj Stodolovský, vedúci Úradu zväzu</w:t>
      </w:r>
    </w:p>
    <w:sectPr w:rsidR="00A85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E"/>
    <w:rsid w:val="00037BB1"/>
    <w:rsid w:val="003160C8"/>
    <w:rsid w:val="00615C7F"/>
    <w:rsid w:val="007F26FE"/>
    <w:rsid w:val="00804116"/>
    <w:rsid w:val="00A366DB"/>
    <w:rsid w:val="00A853CE"/>
    <w:rsid w:val="00BF40C6"/>
    <w:rsid w:val="00CB1495"/>
    <w:rsid w:val="00F41C7E"/>
    <w:rsid w:val="00FA578E"/>
    <w:rsid w:val="00F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4</cp:revision>
  <cp:lastPrinted>2024-06-06T09:29:00Z</cp:lastPrinted>
  <dcterms:created xsi:type="dcterms:W3CDTF">2024-06-05T07:48:00Z</dcterms:created>
  <dcterms:modified xsi:type="dcterms:W3CDTF">2024-06-06T09:41:00Z</dcterms:modified>
</cp:coreProperties>
</file>